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194" w:rsidRPr="00323194" w:rsidRDefault="00323194" w:rsidP="00323194">
      <w:pPr>
        <w:pStyle w:val="Default"/>
        <w:ind w:right="210"/>
        <w:jc w:val="right"/>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令和２年６月</w:t>
      </w:r>
      <w:r w:rsidR="00F448E2">
        <w:rPr>
          <w:rFonts w:ascii="ＭＳ ゴシック" w:eastAsia="ＭＳ ゴシック" w:hAnsi="ＭＳ ゴシック" w:hint="eastAsia"/>
          <w:sz w:val="22"/>
          <w:szCs w:val="22"/>
        </w:rPr>
        <w:t>２４</w:t>
      </w:r>
      <w:r w:rsidRPr="00323194">
        <w:rPr>
          <w:rFonts w:ascii="ＭＳ ゴシック" w:eastAsia="ＭＳ ゴシック" w:hAnsi="ＭＳ ゴシック" w:hint="eastAsia"/>
          <w:sz w:val="22"/>
          <w:szCs w:val="22"/>
        </w:rPr>
        <w:t>日</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222" w:right="840"/>
        <w:jc w:val="both"/>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保護者の皆様へ</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right="210"/>
        <w:jc w:val="right"/>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横浜市こども青少年局保育・教育運営課長</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right="210"/>
        <w:jc w:val="center"/>
        <w:rPr>
          <w:rFonts w:ascii="ＭＳ ゴシック" w:eastAsia="ＭＳ ゴシック" w:hAnsi="ＭＳ ゴシック" w:hint="eastAsia"/>
          <w:sz w:val="22"/>
          <w:szCs w:val="22"/>
        </w:rPr>
      </w:pPr>
    </w:p>
    <w:p w:rsidR="00323194" w:rsidRPr="00323194" w:rsidRDefault="00323194" w:rsidP="00323194">
      <w:pPr>
        <w:pStyle w:val="Default"/>
        <w:ind w:right="210"/>
        <w:jc w:val="center"/>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７月１日以降の保育所等の利用について</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firstLine="253"/>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日頃から、保育・教育施設の運営にご協力いただき、ありがとうございます。</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firstLine="253"/>
        <w:rPr>
          <w:rFonts w:ascii="ＭＳ ゴシック" w:eastAsia="ＭＳ ゴシック" w:hAnsi="ＭＳ ゴシック" w:hint="eastAsia"/>
          <w:sz w:val="22"/>
          <w:szCs w:val="22"/>
        </w:rPr>
      </w:pPr>
      <w:r w:rsidRPr="00323194">
        <w:rPr>
          <w:rFonts w:ascii="ＭＳ ゴシック" w:eastAsia="ＭＳ ゴシック" w:hAnsi="ＭＳ ゴシック" w:hint="eastAsia"/>
          <w:sz w:val="22"/>
          <w:szCs w:val="22"/>
        </w:rPr>
        <w:t>緊急事態宣言については、令和２年５月</w:t>
      </w:r>
      <w:r w:rsidRPr="00323194">
        <w:rPr>
          <w:rFonts w:ascii="ＭＳ ゴシック" w:eastAsia="ＭＳ ゴシック" w:hAnsi="ＭＳ ゴシック"/>
          <w:sz w:val="22"/>
          <w:szCs w:val="22"/>
        </w:rPr>
        <w:t>25</w:t>
      </w:r>
      <w:r w:rsidRPr="00323194">
        <w:rPr>
          <w:rFonts w:ascii="ＭＳ ゴシック" w:eastAsia="ＭＳ ゴシック" w:hAnsi="ＭＳ ゴシック" w:hint="eastAsia"/>
          <w:sz w:val="22"/>
          <w:szCs w:val="22"/>
        </w:rPr>
        <w:t>日付で解除されましたが、本市では、</w:t>
      </w:r>
    </w:p>
    <w:p w:rsidR="00323194" w:rsidRPr="00323194" w:rsidRDefault="00323194" w:rsidP="00323194">
      <w:pPr>
        <w:pStyle w:val="Default"/>
        <w:ind w:firstLine="253"/>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令和２年６月</w:t>
      </w:r>
      <w:r w:rsidRPr="00323194">
        <w:rPr>
          <w:rFonts w:ascii="ＭＳ ゴシック" w:eastAsia="ＭＳ ゴシック" w:hAnsi="ＭＳ ゴシック"/>
          <w:sz w:val="22"/>
          <w:szCs w:val="22"/>
        </w:rPr>
        <w:t>30</w:t>
      </w:r>
      <w:r w:rsidRPr="00323194">
        <w:rPr>
          <w:rFonts w:ascii="ＭＳ ゴシック" w:eastAsia="ＭＳ ゴシック" w:hAnsi="ＭＳ ゴシック" w:hint="eastAsia"/>
          <w:sz w:val="22"/>
          <w:szCs w:val="22"/>
        </w:rPr>
        <w:t>日までの間、保育所等（※）の登園自粛を要請してきました。</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firstLine="253"/>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６月以降は、感染症対策の強化と合わせて、経済再生の実現に向けて本市としても取り組みを進めており、保育所等においても登園児童が増えてきています。</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firstLine="253"/>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そこで、</w:t>
      </w:r>
      <w:r w:rsidRPr="00323194">
        <w:rPr>
          <w:rFonts w:ascii="ＭＳ ゴシック" w:eastAsia="ＭＳ ゴシック" w:hAnsi="ＭＳ ゴシック" w:hint="eastAsia"/>
          <w:b/>
          <w:sz w:val="22"/>
          <w:szCs w:val="22"/>
          <w:u w:val="single"/>
        </w:rPr>
        <w:t>本市からの登園自粛要請は６月</w:t>
      </w:r>
      <w:r w:rsidRPr="00323194">
        <w:rPr>
          <w:rFonts w:ascii="ＭＳ ゴシック" w:eastAsia="ＭＳ ゴシック" w:hAnsi="ＭＳ ゴシック"/>
          <w:b/>
          <w:sz w:val="22"/>
          <w:szCs w:val="22"/>
          <w:u w:val="single"/>
        </w:rPr>
        <w:t>30</w:t>
      </w:r>
      <w:r w:rsidRPr="00323194">
        <w:rPr>
          <w:rFonts w:ascii="ＭＳ ゴシック" w:eastAsia="ＭＳ ゴシック" w:hAnsi="ＭＳ ゴシック" w:hint="eastAsia"/>
          <w:b/>
          <w:sz w:val="22"/>
          <w:szCs w:val="22"/>
          <w:u w:val="single"/>
        </w:rPr>
        <w:t>日で終了し、併せて登園しなかった日数に応じた利用料（保育料）の減額の取り扱いも終了</w:t>
      </w:r>
      <w:r w:rsidRPr="00323194">
        <w:rPr>
          <w:rFonts w:ascii="ＭＳ ゴシック" w:eastAsia="ＭＳ ゴシック" w:hAnsi="ＭＳ ゴシック" w:hint="eastAsia"/>
          <w:sz w:val="22"/>
          <w:szCs w:val="22"/>
        </w:rPr>
        <w:t>します。ただし、今後の新型コロナウイルス感染の状況によっては、再度登園自粛を要請する場合もありますので、その際はご協力ください。</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firstLine="253"/>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なお、保育所等については、いわゆる「３密」をなくすことが困難である中で、新型コロナウイルス感染症の拡大防止の対策を行いながら保育することが必要になります。そのため、登園の自粛を要請するものではありませんが、仕事がお休みの日などには、必要最小限で保育所等を利用するなどのご協力をいただくようお願いいたします。</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firstLine="253"/>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保育所等においても、政府から示された「新しい生活様式」に配慮しながら保育を行うこととなり、通常行っている行事等についても見直しをしていますので、ご理解をいただくようお願いします。</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firstLine="253"/>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また、新型コロナウイルス感染症防止のために、保護者の皆様におかれましても、お子様及びご自身の体調の確認や衛生管理等にご協力をお願いします。</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firstLine="223"/>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※認可保育所、幼保連携型認定こども園（保育利用）、小規模保育事業、家庭的保育事業、</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firstLine="447"/>
        <w:rPr>
          <w:rFonts w:ascii="ＭＳ ゴシック" w:eastAsia="ＭＳ ゴシック" w:hAnsi="ＭＳ ゴシック" w:hint="eastAsia"/>
          <w:sz w:val="22"/>
          <w:szCs w:val="22"/>
        </w:rPr>
      </w:pPr>
      <w:r w:rsidRPr="00323194">
        <w:rPr>
          <w:rFonts w:ascii="ＭＳ ゴシック" w:eastAsia="ＭＳ ゴシック" w:hAnsi="ＭＳ ゴシック" w:hint="eastAsia"/>
          <w:sz w:val="22"/>
          <w:szCs w:val="22"/>
        </w:rPr>
        <w:t>事業所内保育事業（地域枠）、横浜保育室、年度限定保育事業</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firstLine="447"/>
        <w:rPr>
          <w:rFonts w:ascii="ＭＳ ゴシック" w:eastAsia="ＭＳ ゴシック" w:hAnsi="ＭＳ ゴシック"/>
          <w:sz w:val="22"/>
          <w:szCs w:val="22"/>
        </w:rPr>
      </w:pPr>
    </w:p>
    <w:p w:rsidR="00323194" w:rsidRPr="00323194" w:rsidRDefault="00323194" w:rsidP="00323194">
      <w:pPr>
        <w:pStyle w:val="Default"/>
        <w:rPr>
          <w:rFonts w:ascii="ＭＳ ゴシック" w:eastAsia="ＭＳ ゴシック" w:hAnsi="ＭＳ ゴシック"/>
          <w:b/>
          <w:sz w:val="22"/>
          <w:szCs w:val="22"/>
        </w:rPr>
      </w:pPr>
      <w:r w:rsidRPr="00323194">
        <w:rPr>
          <w:rFonts w:ascii="ＭＳ ゴシック" w:eastAsia="ＭＳ ゴシック" w:hAnsi="ＭＳ ゴシック" w:hint="eastAsia"/>
          <w:b/>
          <w:sz w:val="22"/>
          <w:szCs w:val="22"/>
        </w:rPr>
        <w:t>１</w:t>
      </w:r>
      <w:r w:rsidRPr="00323194">
        <w:rPr>
          <w:rFonts w:ascii="ＭＳ ゴシック" w:eastAsia="ＭＳ ゴシック" w:hAnsi="ＭＳ ゴシック"/>
          <w:b/>
          <w:sz w:val="22"/>
          <w:szCs w:val="22"/>
        </w:rPr>
        <w:t xml:space="preserve"> </w:t>
      </w:r>
      <w:r w:rsidRPr="00323194">
        <w:rPr>
          <w:rFonts w:ascii="ＭＳ ゴシック" w:eastAsia="ＭＳ ゴシック" w:hAnsi="ＭＳ ゴシック" w:hint="eastAsia"/>
          <w:b/>
          <w:sz w:val="22"/>
          <w:szCs w:val="22"/>
        </w:rPr>
        <w:t>利用料（保育料）について【０～２歳児クラス】</w:t>
      </w:r>
      <w:r w:rsidRPr="00323194">
        <w:rPr>
          <w:rFonts w:ascii="ＭＳ ゴシック" w:eastAsia="ＭＳ ゴシック" w:hAnsi="ＭＳ ゴシック"/>
          <w:b/>
          <w:sz w:val="22"/>
          <w:szCs w:val="22"/>
        </w:rPr>
        <w:t xml:space="preserve"> </w:t>
      </w:r>
    </w:p>
    <w:p w:rsidR="00323194" w:rsidRPr="00323194" w:rsidRDefault="00323194" w:rsidP="00323194">
      <w:pPr>
        <w:pStyle w:val="Default"/>
        <w:ind w:left="243" w:firstLine="253"/>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登園自粛要請の終了に伴い、これまでの「登園日数に応じた利用料（保育料）の減額」の取り扱いを終了します。</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243" w:firstLine="253"/>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７月以降は通常通り、利用料（保育料）の徴収を行います。（認可保育所の７月分の口座引き落としは７月</w:t>
      </w:r>
      <w:r w:rsidRPr="00323194">
        <w:rPr>
          <w:rFonts w:ascii="ＭＳ ゴシック" w:eastAsia="ＭＳ ゴシック" w:hAnsi="ＭＳ ゴシック"/>
          <w:sz w:val="22"/>
          <w:szCs w:val="22"/>
        </w:rPr>
        <w:t>28</w:t>
      </w:r>
      <w:r w:rsidRPr="00323194">
        <w:rPr>
          <w:rFonts w:ascii="ＭＳ ゴシック" w:eastAsia="ＭＳ ゴシック" w:hAnsi="ＭＳ ゴシック" w:hint="eastAsia"/>
          <w:sz w:val="22"/>
          <w:szCs w:val="22"/>
        </w:rPr>
        <w:t>日（火）を予定しています。）</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253" w:hanging="254"/>
        <w:rPr>
          <w:rFonts w:ascii="ＭＳ ゴシック" w:eastAsia="ＭＳ ゴシック" w:hAnsi="ＭＳ ゴシック" w:hint="eastAsia"/>
          <w:sz w:val="22"/>
          <w:szCs w:val="22"/>
        </w:rPr>
      </w:pPr>
    </w:p>
    <w:p w:rsidR="00323194" w:rsidRPr="00323194" w:rsidRDefault="00323194" w:rsidP="00323194">
      <w:pPr>
        <w:pStyle w:val="Default"/>
        <w:ind w:left="253" w:hanging="254"/>
        <w:rPr>
          <w:rFonts w:ascii="ＭＳ ゴシック" w:eastAsia="ＭＳ ゴシック" w:hAnsi="ＭＳ ゴシック"/>
          <w:b/>
          <w:sz w:val="22"/>
          <w:szCs w:val="22"/>
        </w:rPr>
      </w:pPr>
      <w:r w:rsidRPr="00323194">
        <w:rPr>
          <w:rFonts w:ascii="ＭＳ ゴシック" w:eastAsia="ＭＳ ゴシック" w:hAnsi="ＭＳ ゴシック" w:hint="eastAsia"/>
          <w:b/>
          <w:sz w:val="22"/>
          <w:szCs w:val="22"/>
        </w:rPr>
        <w:t>２</w:t>
      </w:r>
      <w:r w:rsidRPr="00323194">
        <w:rPr>
          <w:rFonts w:ascii="ＭＳ ゴシック" w:eastAsia="ＭＳ ゴシック" w:hAnsi="ＭＳ ゴシック"/>
          <w:b/>
          <w:sz w:val="22"/>
          <w:szCs w:val="22"/>
        </w:rPr>
        <w:t xml:space="preserve"> </w:t>
      </w:r>
      <w:r w:rsidRPr="00323194">
        <w:rPr>
          <w:rFonts w:ascii="ＭＳ ゴシック" w:eastAsia="ＭＳ ゴシック" w:hAnsi="ＭＳ ゴシック" w:hint="eastAsia"/>
          <w:b/>
          <w:sz w:val="22"/>
          <w:szCs w:val="22"/>
        </w:rPr>
        <w:t>給食について</w:t>
      </w:r>
      <w:r w:rsidRPr="00323194">
        <w:rPr>
          <w:rFonts w:ascii="ＭＳ ゴシック" w:eastAsia="ＭＳ ゴシック" w:hAnsi="ＭＳ ゴシック"/>
          <w:b/>
          <w:sz w:val="22"/>
          <w:szCs w:val="22"/>
        </w:rPr>
        <w:t xml:space="preserve"> </w:t>
      </w:r>
    </w:p>
    <w:p w:rsidR="00323194" w:rsidRPr="00323194" w:rsidRDefault="00323194" w:rsidP="00323194">
      <w:pPr>
        <w:pStyle w:val="Default"/>
        <w:ind w:left="253" w:hanging="254"/>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７月１日以降は、給食費を含め、通常通りとします。</w:t>
      </w:r>
      <w:r w:rsidRPr="00323194">
        <w:rPr>
          <w:rFonts w:ascii="ＭＳ ゴシック" w:eastAsia="ＭＳ ゴシック" w:hAnsi="ＭＳ ゴシック"/>
          <w:sz w:val="22"/>
          <w:szCs w:val="22"/>
        </w:rPr>
        <w:t xml:space="preserve"> </w:t>
      </w:r>
    </w:p>
    <w:p w:rsidR="00323194" w:rsidRPr="00323194" w:rsidRDefault="00323194" w:rsidP="00323194">
      <w:pPr>
        <w:pStyle w:val="Default"/>
        <w:pageBreakBefore/>
        <w:rPr>
          <w:rFonts w:ascii="ＭＳ ゴシック" w:eastAsia="ＭＳ ゴシック" w:hAnsi="ＭＳ ゴシック"/>
          <w:b/>
          <w:sz w:val="22"/>
          <w:szCs w:val="22"/>
        </w:rPr>
      </w:pPr>
      <w:r w:rsidRPr="00323194">
        <w:rPr>
          <w:rFonts w:ascii="ＭＳ ゴシック" w:eastAsia="ＭＳ ゴシック" w:hAnsi="ＭＳ ゴシック" w:hint="eastAsia"/>
          <w:b/>
          <w:sz w:val="22"/>
          <w:szCs w:val="22"/>
        </w:rPr>
        <w:lastRenderedPageBreak/>
        <w:t>３</w:t>
      </w:r>
      <w:r w:rsidRPr="00323194">
        <w:rPr>
          <w:rFonts w:ascii="ＭＳ ゴシック" w:eastAsia="ＭＳ ゴシック" w:hAnsi="ＭＳ ゴシック"/>
          <w:b/>
          <w:sz w:val="22"/>
          <w:szCs w:val="22"/>
        </w:rPr>
        <w:t xml:space="preserve"> </w:t>
      </w:r>
      <w:r w:rsidRPr="00323194">
        <w:rPr>
          <w:rFonts w:ascii="ＭＳ ゴシック" w:eastAsia="ＭＳ ゴシック" w:hAnsi="ＭＳ ゴシック" w:hint="eastAsia"/>
          <w:b/>
          <w:sz w:val="22"/>
          <w:szCs w:val="22"/>
        </w:rPr>
        <w:t>体調の確認</w:t>
      </w:r>
      <w:r w:rsidRPr="00323194">
        <w:rPr>
          <w:rFonts w:ascii="ＭＳ ゴシック" w:eastAsia="ＭＳ ゴシック" w:hAnsi="ＭＳ ゴシック"/>
          <w:b/>
          <w:sz w:val="22"/>
          <w:szCs w:val="22"/>
        </w:rPr>
        <w:t xml:space="preserve"> </w:t>
      </w:r>
    </w:p>
    <w:p w:rsidR="00323194" w:rsidRPr="00323194" w:rsidRDefault="00323194" w:rsidP="00323194">
      <w:pPr>
        <w:pStyle w:val="Default"/>
        <w:ind w:left="253" w:hanging="254"/>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お子様及び保護者に発熱や呼吸器症状などの風邪の症状がある場合には、登園を行わないよう徹底してください。</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253" w:hanging="254"/>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なお、発熱の判断をする際は平熱に個人差があることに留意してください。</w:t>
      </w:r>
      <w:r w:rsidRPr="00323194">
        <w:rPr>
          <w:rFonts w:ascii="ＭＳ ゴシック" w:eastAsia="ＭＳ ゴシック" w:hAnsi="ＭＳ ゴシック"/>
          <w:sz w:val="22"/>
          <w:szCs w:val="22"/>
        </w:rPr>
        <w:t xml:space="preserve"> </w:t>
      </w:r>
    </w:p>
    <w:p w:rsidR="00323194" w:rsidRDefault="00323194" w:rsidP="00323194">
      <w:pPr>
        <w:pStyle w:val="Default"/>
        <w:ind w:left="507" w:hanging="508"/>
        <w:rPr>
          <w:rFonts w:ascii="ＭＳ ゴシック" w:eastAsia="ＭＳ ゴシック" w:hAnsi="ＭＳ ゴシック" w:hint="eastAsia"/>
          <w:sz w:val="22"/>
          <w:szCs w:val="22"/>
        </w:rPr>
      </w:pPr>
    </w:p>
    <w:p w:rsidR="00323194" w:rsidRPr="00323194" w:rsidRDefault="00323194" w:rsidP="00323194">
      <w:pPr>
        <w:pStyle w:val="Default"/>
        <w:ind w:left="507" w:hanging="508"/>
        <w:rPr>
          <w:rFonts w:ascii="ＭＳ ゴシック" w:eastAsia="ＭＳ ゴシック" w:hAnsi="ＭＳ ゴシック"/>
          <w:sz w:val="22"/>
          <w:szCs w:val="22"/>
        </w:rPr>
      </w:pPr>
      <w:r w:rsidRPr="00323194">
        <w:rPr>
          <w:rFonts w:ascii="ＭＳ ゴシック" w:eastAsia="ＭＳ ゴシック" w:hAnsi="ＭＳ ゴシック" w:hint="eastAsia"/>
          <w:b/>
          <w:sz w:val="22"/>
          <w:szCs w:val="22"/>
        </w:rPr>
        <w:t>４</w:t>
      </w:r>
      <w:r w:rsidRPr="00323194">
        <w:rPr>
          <w:rFonts w:ascii="ＭＳ ゴシック" w:eastAsia="ＭＳ ゴシック" w:hAnsi="ＭＳ ゴシック"/>
          <w:b/>
          <w:sz w:val="22"/>
          <w:szCs w:val="22"/>
        </w:rPr>
        <w:t xml:space="preserve"> </w:t>
      </w:r>
      <w:r w:rsidRPr="00323194">
        <w:rPr>
          <w:rFonts w:ascii="ＭＳ ゴシック" w:eastAsia="ＭＳ ゴシック" w:hAnsi="ＭＳ ゴシック" w:hint="eastAsia"/>
          <w:b/>
          <w:sz w:val="22"/>
          <w:szCs w:val="22"/>
        </w:rPr>
        <w:t>衛生管理</w:t>
      </w:r>
      <w:r w:rsidRPr="00323194">
        <w:rPr>
          <w:rFonts w:ascii="ＭＳ ゴシック" w:eastAsia="ＭＳ ゴシック" w:hAnsi="ＭＳ ゴシック" w:hint="eastAsia"/>
          <w:sz w:val="22"/>
          <w:szCs w:val="22"/>
        </w:rPr>
        <w:t>（新型コロナウイルス感染症対策専門家会議「新型コロナウイルス感染症対策の状況分析・提言」（</w:t>
      </w:r>
      <w:r w:rsidRPr="00323194">
        <w:rPr>
          <w:rFonts w:ascii="ＭＳ ゴシック" w:eastAsia="ＭＳ ゴシック" w:hAnsi="ＭＳ ゴシック"/>
          <w:sz w:val="22"/>
          <w:szCs w:val="22"/>
        </w:rPr>
        <w:t xml:space="preserve">2020 </w:t>
      </w:r>
      <w:r w:rsidRPr="00323194">
        <w:rPr>
          <w:rFonts w:ascii="ＭＳ ゴシック" w:eastAsia="ＭＳ ゴシック" w:hAnsi="ＭＳ ゴシック" w:hint="eastAsia"/>
          <w:sz w:val="22"/>
          <w:szCs w:val="22"/>
        </w:rPr>
        <w:t>年５月４日）から抜粋「新しい生活様式」の実践例（抜粋））</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752" w:hanging="508"/>
        <w:rPr>
          <w:rFonts w:ascii="ＭＳ ゴシック" w:eastAsia="ＭＳ ゴシック" w:hAnsi="ＭＳ ゴシック"/>
          <w:sz w:val="22"/>
          <w:szCs w:val="22"/>
        </w:rPr>
      </w:pPr>
      <w:r w:rsidRPr="00323194">
        <w:rPr>
          <w:rFonts w:ascii="ＭＳ ゴシック" w:eastAsia="ＭＳ ゴシック" w:hAnsi="ＭＳ ゴシック"/>
          <w:sz w:val="22"/>
          <w:szCs w:val="22"/>
        </w:rPr>
        <w:t xml:space="preserve">(1) </w:t>
      </w:r>
      <w:r w:rsidRPr="00323194">
        <w:rPr>
          <w:rFonts w:ascii="ＭＳ ゴシック" w:eastAsia="ＭＳ ゴシック" w:hAnsi="ＭＳ ゴシック" w:hint="eastAsia"/>
          <w:sz w:val="22"/>
          <w:szCs w:val="22"/>
        </w:rPr>
        <w:t>感染防止の３つの基本：①身体的距離の確保、②マスクの着用、③手洗い</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Chars="300" w:left="630"/>
        <w:rPr>
          <w:rFonts w:ascii="ＭＳ ゴシック" w:eastAsia="ＭＳ ゴシック" w:hAnsi="ＭＳ ゴシック"/>
          <w:sz w:val="22"/>
          <w:szCs w:val="22"/>
        </w:rPr>
      </w:pPr>
      <w:r>
        <w:rPr>
          <w:rFonts w:ascii="ＭＳ ゴシック" w:eastAsia="ＭＳ ゴシック" w:hAnsi="ＭＳ ゴシック" w:hint="eastAsia"/>
          <w:noProof/>
          <w:sz w:val="22"/>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6" type="#_x0000_t85" style="position:absolute;left:0;text-align:left;margin-left:25.5pt;margin-top:4.5pt;width:6pt;height:100.5pt;z-index:251658240">
            <v:textbox inset="5.85pt,.7pt,5.85pt,.7pt"/>
          </v:shape>
        </w:pict>
      </w:r>
      <w:r w:rsidRPr="00323194">
        <w:rPr>
          <w:rFonts w:ascii="ＭＳ ゴシック" w:eastAsia="ＭＳ ゴシック" w:hAnsi="ＭＳ ゴシック" w:hint="eastAsia"/>
          <w:sz w:val="22"/>
          <w:szCs w:val="22"/>
        </w:rPr>
        <w:t>・人との間隔は、できるだけ２ｍ（最低１ｍ）空ける。</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Chars="300" w:left="63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・遊びにいくなら屋内より屋外を選ぶ。</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Chars="300" w:left="63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・会話をする際は、可能な限り真正面を避ける。</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Chars="300" w:left="63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・外出時、屋内にいるときや会話をするときは、症状がなくてもマスクを着用する。</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Chars="300" w:left="63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・家に帰ったらまず手や顔を洗う。できるだけすぐに着替える、シャワーを浴びる。</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Chars="300" w:left="63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・手洗いは</w:t>
      </w:r>
      <w:r w:rsidRPr="00323194">
        <w:rPr>
          <w:rFonts w:ascii="ＭＳ ゴシック" w:eastAsia="ＭＳ ゴシック" w:hAnsi="ＭＳ ゴシック"/>
          <w:sz w:val="22"/>
          <w:szCs w:val="22"/>
        </w:rPr>
        <w:t>30</w:t>
      </w:r>
      <w:r w:rsidRPr="00323194">
        <w:rPr>
          <w:rFonts w:ascii="ＭＳ ゴシック" w:eastAsia="ＭＳ ゴシック" w:hAnsi="ＭＳ ゴシック" w:hint="eastAsia"/>
          <w:sz w:val="22"/>
          <w:szCs w:val="22"/>
        </w:rPr>
        <w:t>秒程度かけて水と石けんで丁寧に洗う（手指消毒薬の使用も可）。</w:t>
      </w:r>
      <w:r w:rsidRPr="00323194">
        <w:rPr>
          <w:rFonts w:ascii="ＭＳ ゴシック" w:eastAsia="ＭＳ ゴシック" w:hAnsi="ＭＳ ゴシック"/>
          <w:sz w:val="22"/>
          <w:szCs w:val="22"/>
        </w:rPr>
        <w:t xml:space="preserve"> </w:t>
      </w:r>
    </w:p>
    <w:p w:rsidR="00323194" w:rsidRDefault="00323194" w:rsidP="00323194">
      <w:pPr>
        <w:pStyle w:val="Default"/>
        <w:ind w:left="762" w:hanging="763"/>
        <w:rPr>
          <w:rFonts w:ascii="ＭＳ ゴシック" w:eastAsia="ＭＳ ゴシック" w:hAnsi="ＭＳ ゴシック" w:hint="eastAsia"/>
          <w:sz w:val="22"/>
          <w:szCs w:val="22"/>
        </w:rPr>
      </w:pPr>
    </w:p>
    <w:p w:rsidR="00323194" w:rsidRPr="00323194" w:rsidRDefault="00323194" w:rsidP="00323194">
      <w:pPr>
        <w:pStyle w:val="Default"/>
        <w:ind w:left="762" w:hanging="763"/>
        <w:rPr>
          <w:rFonts w:ascii="ＭＳ ゴシック" w:eastAsia="ＭＳ ゴシック" w:hAnsi="ＭＳ ゴシック"/>
          <w:sz w:val="22"/>
          <w:szCs w:val="22"/>
        </w:rPr>
      </w:pPr>
      <w:r>
        <w:rPr>
          <w:rFonts w:ascii="ＭＳ ゴシック" w:eastAsia="ＭＳ ゴシック" w:hAnsi="ＭＳ ゴシック" w:hint="eastAsia"/>
          <w:noProof/>
          <w:sz w:val="22"/>
          <w:szCs w:val="22"/>
        </w:rPr>
        <w:pict>
          <v:shape id="_x0000_s1027" type="#_x0000_t85" style="position:absolute;left:0;text-align:left;margin-left:29.25pt;margin-top:17.25pt;width:6pt;height:74.25pt;z-index:251659264">
            <v:textbox inset="5.85pt,.7pt,5.85pt,.7pt"/>
          </v:shape>
        </w:pict>
      </w:r>
      <w:r w:rsidRPr="00323194">
        <w:rPr>
          <w:rFonts w:ascii="ＭＳ ゴシック" w:eastAsia="ＭＳ ゴシック" w:hAnsi="ＭＳ ゴシック"/>
          <w:sz w:val="22"/>
          <w:szCs w:val="22"/>
        </w:rPr>
        <w:t xml:space="preserve">(2) </w:t>
      </w:r>
      <w:r w:rsidRPr="00323194">
        <w:rPr>
          <w:rFonts w:ascii="ＭＳ ゴシック" w:eastAsia="ＭＳ ゴシック" w:hAnsi="ＭＳ ゴシック" w:hint="eastAsia"/>
          <w:sz w:val="22"/>
          <w:szCs w:val="22"/>
        </w:rPr>
        <w:t>日常生活を営む上での基本的生活様式</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Chars="300" w:left="63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・まめに手洗い・手指消毒。</w:t>
      </w:r>
      <w:r w:rsidRPr="00323194">
        <w:rPr>
          <w:rFonts w:ascii="ＭＳ ゴシック" w:eastAsia="ＭＳ ゴシック" w:hAnsi="ＭＳ ゴシック"/>
          <w:sz w:val="22"/>
          <w:szCs w:val="22"/>
        </w:rPr>
        <w:t xml:space="preserve"> </w:t>
      </w:r>
      <w:r w:rsidRPr="00323194">
        <w:rPr>
          <w:rFonts w:ascii="ＭＳ ゴシック" w:eastAsia="ＭＳ ゴシック" w:hAnsi="ＭＳ ゴシック" w:hint="eastAsia"/>
          <w:sz w:val="22"/>
          <w:szCs w:val="22"/>
        </w:rPr>
        <w:t>・咳エチケットの徹底。</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Chars="300" w:left="63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・こまめに換気。</w:t>
      </w:r>
      <w:r w:rsidRPr="00323194">
        <w:rPr>
          <w:rFonts w:ascii="ＭＳ ゴシック" w:eastAsia="ＭＳ ゴシック" w:hAnsi="ＭＳ ゴシック"/>
          <w:sz w:val="22"/>
          <w:szCs w:val="22"/>
        </w:rPr>
        <w:t xml:space="preserve"> </w:t>
      </w:r>
      <w:r w:rsidRPr="00323194">
        <w:rPr>
          <w:rFonts w:ascii="ＭＳ ゴシック" w:eastAsia="ＭＳ ゴシック" w:hAnsi="ＭＳ ゴシック" w:hint="eastAsia"/>
          <w:sz w:val="22"/>
          <w:szCs w:val="22"/>
        </w:rPr>
        <w:t>・身体的距離の確保。</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Chars="300" w:left="63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・「３密」の回避（密集、密接、密閉）。</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Chars="300" w:left="63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・毎朝の体温測定、健康チェック。発熱又は風邪の症状がある場合は無理せず自宅で療養。</w:t>
      </w:r>
      <w:r w:rsidRPr="00323194">
        <w:rPr>
          <w:rFonts w:ascii="ＭＳ ゴシック" w:eastAsia="ＭＳ ゴシック" w:hAnsi="ＭＳ ゴシック"/>
          <w:sz w:val="22"/>
          <w:szCs w:val="22"/>
        </w:rPr>
        <w:t xml:space="preserve"> </w:t>
      </w:r>
    </w:p>
    <w:p w:rsidR="00323194" w:rsidRDefault="00323194" w:rsidP="00323194">
      <w:pPr>
        <w:pStyle w:val="Default"/>
        <w:rPr>
          <w:rFonts w:ascii="ＭＳ ゴシック" w:eastAsia="ＭＳ ゴシック" w:hAnsi="ＭＳ ゴシック" w:hint="eastAsia"/>
          <w:sz w:val="22"/>
          <w:szCs w:val="22"/>
        </w:rPr>
      </w:pPr>
    </w:p>
    <w:p w:rsidR="00323194" w:rsidRDefault="00323194" w:rsidP="00323194">
      <w:pPr>
        <w:pStyle w:val="Default"/>
        <w:rPr>
          <w:rFonts w:ascii="ＭＳ ゴシック" w:eastAsia="ＭＳ ゴシック" w:hAnsi="ＭＳ ゴシック" w:hint="eastAsia"/>
          <w:sz w:val="22"/>
          <w:szCs w:val="22"/>
        </w:rPr>
      </w:pPr>
    </w:p>
    <w:p w:rsidR="00323194" w:rsidRDefault="00323194" w:rsidP="00323194">
      <w:pPr>
        <w:pStyle w:val="Default"/>
        <w:rPr>
          <w:rFonts w:ascii="ＭＳ ゴシック" w:eastAsia="ＭＳ ゴシック" w:hAnsi="ＭＳ ゴシック" w:hint="eastAsia"/>
          <w:sz w:val="22"/>
          <w:szCs w:val="22"/>
        </w:rPr>
      </w:pPr>
    </w:p>
    <w:p w:rsidR="00323194" w:rsidRDefault="00323194" w:rsidP="00323194">
      <w:pPr>
        <w:pStyle w:val="Default"/>
        <w:ind w:leftChars="200" w:left="420"/>
        <w:rPr>
          <w:rFonts w:ascii="ＭＳ ゴシック" w:eastAsia="ＭＳ ゴシック" w:hAnsi="ＭＳ ゴシック" w:hint="eastAsia"/>
          <w:sz w:val="22"/>
          <w:szCs w:val="22"/>
        </w:rPr>
      </w:pPr>
      <w:r>
        <w:rPr>
          <w:rFonts w:ascii="ＭＳ ゴシック" w:eastAsia="ＭＳ ゴシック" w:hAnsi="ＭＳ ゴシック" w:hint="eastAsia"/>
          <w:noProof/>
          <w:sz w:val="22"/>
          <w:szCs w:val="22"/>
        </w:rPr>
        <w:pict>
          <v:rect id="_x0000_s1028" style="position:absolute;left:0;text-align:left;margin-left:148.5pt;margin-top:12pt;width:343.5pt;height:183pt;z-index:251660288" filled="f">
            <v:textbox inset="5.85pt,.7pt,5.85pt,.7pt"/>
          </v:rect>
        </w:pict>
      </w:r>
    </w:p>
    <w:p w:rsidR="00323194" w:rsidRPr="00323194" w:rsidRDefault="00323194" w:rsidP="00F448E2">
      <w:pPr>
        <w:pStyle w:val="Default"/>
        <w:ind w:firstLineChars="1500" w:firstLine="330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＜担当連絡先＞</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Chars="1800" w:left="378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保育・教育運営課：</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Chars="1800" w:left="378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【登園自粛要請の終了について】</w:t>
      </w:r>
      <w:r w:rsidRPr="00323194">
        <w:rPr>
          <w:rFonts w:ascii="ＭＳ ゴシック" w:eastAsia="ＭＳ ゴシック" w:hAnsi="ＭＳ ゴシック"/>
          <w:sz w:val="22"/>
          <w:szCs w:val="22"/>
        </w:rPr>
        <w:t xml:space="preserve"> 671-3564 </w:t>
      </w:r>
    </w:p>
    <w:p w:rsidR="00323194" w:rsidRPr="00323194" w:rsidRDefault="00323194" w:rsidP="00323194">
      <w:pPr>
        <w:pStyle w:val="Default"/>
        <w:ind w:leftChars="1800" w:left="378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【利用料について】</w:t>
      </w:r>
      <w:r w:rsidRPr="00323194">
        <w:rPr>
          <w:rFonts w:ascii="ＭＳ ゴシック" w:eastAsia="ＭＳ ゴシック" w:hAnsi="ＭＳ ゴシック"/>
          <w:sz w:val="22"/>
          <w:szCs w:val="22"/>
        </w:rPr>
        <w:t xml:space="preserve"> 671-0255 </w:t>
      </w:r>
    </w:p>
    <w:p w:rsidR="00323194" w:rsidRPr="00323194" w:rsidRDefault="00323194" w:rsidP="00323194">
      <w:pPr>
        <w:pStyle w:val="Default"/>
        <w:ind w:leftChars="1800" w:left="378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保育・教育人材課：</w:t>
      </w:r>
      <w:r w:rsidRPr="00323194">
        <w:rPr>
          <w:rFonts w:ascii="ＭＳ ゴシック" w:eastAsia="ＭＳ ゴシック" w:hAnsi="ＭＳ ゴシック"/>
          <w:sz w:val="22"/>
          <w:szCs w:val="22"/>
        </w:rPr>
        <w:t xml:space="preserve"> </w:t>
      </w:r>
    </w:p>
    <w:p w:rsidR="00323194" w:rsidRPr="00323194" w:rsidRDefault="00323194" w:rsidP="00323194">
      <w:pPr>
        <w:pStyle w:val="Default"/>
        <w:ind w:leftChars="1800" w:left="378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【給食について】【体調の確認】及び【衛生管理】</w:t>
      </w:r>
      <w:r w:rsidRPr="00323194">
        <w:rPr>
          <w:rFonts w:ascii="ＭＳ ゴシック" w:eastAsia="ＭＳ ゴシック" w:hAnsi="ＭＳ ゴシック"/>
          <w:sz w:val="22"/>
          <w:szCs w:val="22"/>
        </w:rPr>
        <w:t xml:space="preserve"> </w:t>
      </w:r>
    </w:p>
    <w:p w:rsidR="00323194" w:rsidRDefault="00323194" w:rsidP="00F448E2">
      <w:pPr>
        <w:pStyle w:val="Default"/>
        <w:ind w:leftChars="1800" w:left="3780" w:firstLineChars="2100" w:firstLine="4620"/>
        <w:rPr>
          <w:rFonts w:ascii="ＭＳ ゴシック" w:eastAsia="ＭＳ ゴシック" w:hAnsi="ＭＳ ゴシック" w:hint="eastAsia"/>
          <w:sz w:val="22"/>
          <w:szCs w:val="22"/>
        </w:rPr>
      </w:pPr>
      <w:r w:rsidRPr="00323194">
        <w:rPr>
          <w:rFonts w:ascii="ＭＳ ゴシック" w:eastAsia="ＭＳ ゴシック" w:hAnsi="ＭＳ ゴシック"/>
          <w:sz w:val="22"/>
          <w:szCs w:val="22"/>
        </w:rPr>
        <w:t xml:space="preserve">671-2397 </w:t>
      </w:r>
    </w:p>
    <w:p w:rsidR="00323194" w:rsidRPr="00323194" w:rsidRDefault="00323194" w:rsidP="00323194">
      <w:pPr>
        <w:pStyle w:val="Default"/>
        <w:ind w:leftChars="1800" w:left="3780"/>
        <w:rPr>
          <w:rFonts w:ascii="ＭＳ ゴシック" w:eastAsia="ＭＳ ゴシック" w:hAnsi="ＭＳ ゴシック"/>
          <w:sz w:val="22"/>
          <w:szCs w:val="22"/>
        </w:rPr>
      </w:pPr>
      <w:r w:rsidRPr="00323194">
        <w:rPr>
          <w:rFonts w:ascii="ＭＳ ゴシック" w:eastAsia="ＭＳ ゴシック" w:hAnsi="ＭＳ ゴシック" w:hint="eastAsia"/>
          <w:sz w:val="22"/>
          <w:szCs w:val="22"/>
        </w:rPr>
        <w:t>保育対策課：</w:t>
      </w:r>
      <w:r w:rsidRPr="00323194">
        <w:rPr>
          <w:rFonts w:ascii="ＭＳ ゴシック" w:eastAsia="ＭＳ ゴシック" w:hAnsi="ＭＳ ゴシック"/>
          <w:sz w:val="22"/>
          <w:szCs w:val="22"/>
        </w:rPr>
        <w:t xml:space="preserve"> </w:t>
      </w:r>
    </w:p>
    <w:p w:rsidR="00DB68D1" w:rsidRPr="00323194" w:rsidRDefault="00323194" w:rsidP="00323194">
      <w:pPr>
        <w:ind w:leftChars="1800" w:left="3780"/>
        <w:rPr>
          <w:rFonts w:ascii="ＭＳ ゴシック" w:eastAsia="ＭＳ ゴシック" w:hAnsi="ＭＳ ゴシック"/>
          <w:sz w:val="22"/>
        </w:rPr>
      </w:pPr>
      <w:r w:rsidRPr="00323194">
        <w:rPr>
          <w:rFonts w:ascii="ＭＳ ゴシック" w:eastAsia="ＭＳ ゴシック" w:hAnsi="ＭＳ ゴシック" w:hint="eastAsia"/>
          <w:sz w:val="22"/>
        </w:rPr>
        <w:t>【年度限定保育事業】</w:t>
      </w:r>
      <w:r w:rsidRPr="00323194">
        <w:rPr>
          <w:rFonts w:ascii="ＭＳ ゴシック" w:eastAsia="ＭＳ ゴシック" w:hAnsi="ＭＳ ゴシック"/>
          <w:sz w:val="22"/>
        </w:rPr>
        <w:t xml:space="preserve"> 671-4469</w:t>
      </w:r>
    </w:p>
    <w:p w:rsidR="00323194" w:rsidRPr="00323194" w:rsidRDefault="00323194">
      <w:pPr>
        <w:rPr>
          <w:rFonts w:ascii="ＭＳ ゴシック" w:eastAsia="ＭＳ ゴシック" w:hAnsi="ＭＳ ゴシック"/>
          <w:sz w:val="22"/>
        </w:rPr>
      </w:pPr>
    </w:p>
    <w:sectPr w:rsidR="00323194" w:rsidRPr="00323194" w:rsidSect="00323194">
      <w:pgSz w:w="11906" w:h="16838"/>
      <w:pgMar w:top="1440" w:right="1080"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BIZ UDP明朝 Medium"/>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3194"/>
    <w:rsid w:val="00323194"/>
    <w:rsid w:val="00554FF6"/>
    <w:rsid w:val="00D370AE"/>
    <w:rsid w:val="00DB68D1"/>
    <w:rsid w:val="00F448E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8D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2319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yamamoto</dc:creator>
  <cp:lastModifiedBy>yamamoto</cp:lastModifiedBy>
  <cp:revision>1</cp:revision>
  <dcterms:created xsi:type="dcterms:W3CDTF">2020-07-02T04:14:00Z</dcterms:created>
  <dcterms:modified xsi:type="dcterms:W3CDTF">2020-07-02T04:27:00Z</dcterms:modified>
</cp:coreProperties>
</file>